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13" w:rsidRPr="00A256F1" w:rsidRDefault="00714213" w:rsidP="00714213">
      <w:pPr>
        <w:pStyle w:val="Overskrift2"/>
        <w:rPr>
          <w:rStyle w:val="Sterkutheving"/>
          <w:b/>
          <w:bCs w:val="0"/>
        </w:rPr>
      </w:pPr>
      <w:bookmarkStart w:id="0" w:name="_Toc71530413"/>
      <w:r>
        <w:rPr>
          <w:rStyle w:val="Sterkutheving"/>
        </w:rPr>
        <w:t xml:space="preserve">VEDLEGG </w:t>
      </w:r>
      <w:r w:rsidRPr="00A256F1">
        <w:rPr>
          <w:rStyle w:val="Sterkutheving"/>
        </w:rPr>
        <w:t xml:space="preserve">E. </w:t>
      </w:r>
      <w:r w:rsidRPr="00A256F1">
        <w:rPr>
          <w:lang w:val="nn-NO"/>
        </w:rPr>
        <w:t>Mal for kunngjeringsannonse</w:t>
      </w:r>
      <w:bookmarkEnd w:id="0"/>
    </w:p>
    <w:p w:rsidR="00714213" w:rsidRPr="00A256F1" w:rsidRDefault="00714213" w:rsidP="00714213">
      <w:pPr>
        <w:pStyle w:val="Overskrift4"/>
        <w:rPr>
          <w:lang w:val="nn-NO"/>
        </w:rPr>
      </w:pPr>
      <w:r w:rsidRPr="00A256F1">
        <w:rPr>
          <w:lang w:val="nn-NO"/>
        </w:rPr>
        <w:t xml:space="preserve">MAL FOR KUNNGJERINGSANNONSE FOR MELDING OM </w:t>
      </w:r>
      <w:proofErr w:type="spellStart"/>
      <w:r w:rsidRPr="00A256F1">
        <w:rPr>
          <w:lang w:val="nn-NO"/>
        </w:rPr>
        <w:t>OPPSTART</w:t>
      </w:r>
      <w:proofErr w:type="spellEnd"/>
      <w:r w:rsidRPr="00A256F1">
        <w:rPr>
          <w:lang w:val="nn-NO"/>
        </w:rPr>
        <w:t xml:space="preserve"> AV PLANARBEID</w:t>
      </w:r>
    </w:p>
    <w:p w:rsidR="00714213" w:rsidRPr="00A256F1" w:rsidRDefault="00714213" w:rsidP="00714213"/>
    <w:p w:rsidR="00714213" w:rsidRPr="00A256F1" w:rsidRDefault="00714213" w:rsidP="00714213">
      <w:r w:rsidRPr="00A256F1">
        <w:rPr>
          <w:rStyle w:val="Overskrift4Tegn"/>
        </w:rPr>
        <w:t xml:space="preserve">Melding om oppstart av </w:t>
      </w:r>
      <w:r>
        <w:rPr>
          <w:rStyle w:val="Overskrift4Tegn"/>
        </w:rPr>
        <w:t>plan</w:t>
      </w:r>
      <w:r w:rsidRPr="00A256F1">
        <w:rPr>
          <w:rStyle w:val="Overskrift4Tegn"/>
        </w:rPr>
        <w:t>arbeid</w:t>
      </w:r>
      <w:r w:rsidRPr="00A256F1">
        <w:t xml:space="preserve"> </w:t>
      </w:r>
      <w:r>
        <w:rPr>
          <w:i/>
        </w:rPr>
        <w:t>–</w:t>
      </w:r>
      <w:r w:rsidRPr="00CD1206">
        <w:rPr>
          <w:i/>
        </w:rPr>
        <w:t xml:space="preserve"> </w:t>
      </w:r>
      <w:r>
        <w:rPr>
          <w:i/>
        </w:rPr>
        <w:t>gardsnamn/</w:t>
      </w:r>
      <w:r w:rsidRPr="00CD1206">
        <w:rPr>
          <w:i/>
        </w:rPr>
        <w:t>område</w:t>
      </w:r>
    </w:p>
    <w:p w:rsidR="00714213" w:rsidRPr="00A256F1" w:rsidRDefault="00714213" w:rsidP="00714213"/>
    <w:p w:rsidR="00714213" w:rsidRPr="00A256F1" w:rsidRDefault="00714213" w:rsidP="00714213">
      <w:r w:rsidRPr="00A256F1">
        <w:t xml:space="preserve">Med heimel i plan- og bygningslova § 12-8 (og §12-9 dersom det er krav om </w:t>
      </w:r>
      <w:r>
        <w:t>planprogram) vert det varsla at</w:t>
      </w:r>
      <w:r w:rsidRPr="00A256F1">
        <w:t xml:space="preserve"> </w:t>
      </w:r>
      <w:r w:rsidRPr="00A256F1">
        <w:rPr>
          <w:i/>
          <w:u w:val="single"/>
        </w:rPr>
        <w:t>forslagsstillar</w:t>
      </w:r>
      <w:r w:rsidRPr="00A256F1">
        <w:rPr>
          <w:i/>
        </w:rPr>
        <w:t xml:space="preserve"> </w:t>
      </w:r>
      <w:r w:rsidRPr="00A256F1">
        <w:t xml:space="preserve">set i gang arbeid med </w:t>
      </w:r>
      <w:r>
        <w:t>detalj-/ områderegulering</w:t>
      </w:r>
      <w:r w:rsidRPr="00A256F1">
        <w:t xml:space="preserve"> for</w:t>
      </w:r>
      <w:r>
        <w:t xml:space="preserve"> </w:t>
      </w:r>
      <w:r w:rsidRPr="00F97D3C">
        <w:rPr>
          <w:i/>
        </w:rPr>
        <w:t xml:space="preserve">(plannamn) </w:t>
      </w:r>
      <w:r w:rsidRPr="00A256F1">
        <w:fldChar w:fldCharType="begin">
          <w:ffData>
            <w:name w:val="Tekst213"/>
            <w:enabled/>
            <w:calcOnExit w:val="0"/>
            <w:textInput/>
          </w:ffData>
        </w:fldChar>
      </w:r>
      <w:r w:rsidRPr="00A256F1">
        <w:instrText xml:space="preserve"> FORMTEXT </w:instrText>
      </w:r>
      <w:r w:rsidRPr="00A256F1">
        <w:fldChar w:fldCharType="separate"/>
      </w:r>
      <w:r w:rsidRPr="00A256F1">
        <w:t> </w:t>
      </w:r>
      <w:r w:rsidRPr="00A256F1">
        <w:t> </w:t>
      </w:r>
      <w:r w:rsidRPr="00A256F1">
        <w:t> </w:t>
      </w:r>
      <w:r w:rsidRPr="00A256F1">
        <w:t> </w:t>
      </w:r>
      <w:r w:rsidRPr="00A256F1">
        <w:t> </w:t>
      </w:r>
      <w:r w:rsidRPr="00A256F1">
        <w:fldChar w:fldCharType="end"/>
      </w:r>
      <w:r w:rsidRPr="00A256F1">
        <w:t xml:space="preserve"> </w:t>
      </w:r>
      <w:r>
        <w:t xml:space="preserve"> </w:t>
      </w:r>
      <w:r w:rsidRPr="00A256F1">
        <w:t>(</w:t>
      </w:r>
      <w:proofErr w:type="spellStart"/>
      <w:r w:rsidRPr="00A256F1">
        <w:t>planID</w:t>
      </w:r>
      <w:proofErr w:type="spellEnd"/>
      <w:r w:rsidRPr="00A256F1">
        <w:t>)</w:t>
      </w:r>
      <w:r w:rsidRPr="00A256F1">
        <w:fldChar w:fldCharType="begin">
          <w:ffData>
            <w:name w:val="Tekst214"/>
            <w:enabled/>
            <w:calcOnExit w:val="0"/>
            <w:textInput/>
          </w:ffData>
        </w:fldChar>
      </w:r>
      <w:r w:rsidRPr="00A256F1">
        <w:instrText xml:space="preserve"> FORMTEXT </w:instrText>
      </w:r>
      <w:r w:rsidRPr="00A256F1">
        <w:fldChar w:fldCharType="separate"/>
      </w:r>
      <w:r w:rsidRPr="00A256F1">
        <w:t> </w:t>
      </w:r>
      <w:r w:rsidRPr="00A256F1">
        <w:t> </w:t>
      </w:r>
      <w:r w:rsidRPr="00A256F1">
        <w:t> </w:t>
      </w:r>
      <w:r w:rsidRPr="00A256F1">
        <w:t> </w:t>
      </w:r>
      <w:r w:rsidRPr="00A256F1">
        <w:t> </w:t>
      </w:r>
      <w:r w:rsidRPr="00A256F1">
        <w:fldChar w:fldCharType="end"/>
      </w:r>
      <w:r w:rsidRPr="00A256F1">
        <w:t xml:space="preserve"> </w:t>
      </w:r>
    </w:p>
    <w:p w:rsidR="00714213" w:rsidRPr="00A256F1" w:rsidRDefault="00714213" w:rsidP="00714213"/>
    <w:p w:rsidR="00714213" w:rsidRPr="00A256F1" w:rsidRDefault="00714213" w:rsidP="00714213">
      <w:r w:rsidRPr="00A256F1">
        <w:t xml:space="preserve">Må </w:t>
      </w:r>
      <w:r>
        <w:t>opplysast kva for planar som ev</w:t>
      </w:r>
      <w:r w:rsidRPr="00A256F1">
        <w:t>. vert oppheva, jf. plan og bygningslova §12-14.</w:t>
      </w:r>
    </w:p>
    <w:p w:rsidR="00714213" w:rsidRPr="00A256F1" w:rsidRDefault="00714213" w:rsidP="00714213"/>
    <w:p w:rsidR="00714213" w:rsidRPr="00A256F1" w:rsidRDefault="00714213" w:rsidP="00714213">
      <w:bookmarkStart w:id="1" w:name="Tekst216"/>
      <w:bookmarkEnd w:id="1"/>
      <w:r w:rsidRPr="00A256F1">
        <w:t xml:space="preserve">Området er </w:t>
      </w:r>
      <w:r w:rsidRPr="00A256F1">
        <w:rPr>
          <w:i/>
          <w:iCs/>
          <w:u w:val="single"/>
        </w:rPr>
        <w:t>tidlegare regulert/</w:t>
      </w:r>
      <w:proofErr w:type="spellStart"/>
      <w:r w:rsidRPr="00A256F1">
        <w:rPr>
          <w:i/>
          <w:iCs/>
          <w:u w:val="single"/>
        </w:rPr>
        <w:t>uregulert</w:t>
      </w:r>
      <w:proofErr w:type="spellEnd"/>
      <w:r w:rsidRPr="00A256F1">
        <w:t xml:space="preserve">. I arealdelen til kommuneplanen er eigedomen vist som </w:t>
      </w:r>
      <w:r>
        <w:rPr>
          <w:i/>
          <w:iCs/>
          <w:u w:val="single"/>
        </w:rPr>
        <w:t>fø</w:t>
      </w:r>
      <w:r w:rsidRPr="00A256F1">
        <w:rPr>
          <w:i/>
          <w:iCs/>
          <w:u w:val="single"/>
        </w:rPr>
        <w:t>r</w:t>
      </w:r>
      <w:r>
        <w:rPr>
          <w:i/>
          <w:iCs/>
          <w:u w:val="single"/>
        </w:rPr>
        <w:t>e</w:t>
      </w:r>
      <w:r w:rsidRPr="00A256F1">
        <w:rPr>
          <w:i/>
          <w:iCs/>
          <w:u w:val="single"/>
        </w:rPr>
        <w:t>mål</w:t>
      </w:r>
      <w:r w:rsidRPr="00A256F1">
        <w:t xml:space="preserve">.   </w:t>
      </w:r>
    </w:p>
    <w:p w:rsidR="00714213" w:rsidRPr="00A256F1" w:rsidRDefault="00714213" w:rsidP="00714213"/>
    <w:p w:rsidR="00714213" w:rsidRPr="00A256F1" w:rsidRDefault="00714213" w:rsidP="00714213">
      <w:r w:rsidRPr="00A256F1">
        <w:t xml:space="preserve">Storleik på område er om lag xx daa, sjå kartet under: </w:t>
      </w:r>
    </w:p>
    <w:p w:rsidR="00714213" w:rsidRPr="00A256F1" w:rsidRDefault="00714213" w:rsidP="00714213"/>
    <w:p w:rsidR="00714213" w:rsidRPr="00A256F1" w:rsidRDefault="00714213" w:rsidP="00714213"/>
    <w:p w:rsidR="00714213" w:rsidRPr="00F97D3C" w:rsidRDefault="00714213" w:rsidP="00714213">
      <w:pPr>
        <w:rPr>
          <w:i/>
        </w:rPr>
      </w:pPr>
      <w:r w:rsidRPr="00F97D3C">
        <w:rPr>
          <w:i/>
        </w:rPr>
        <w:t xml:space="preserve">Sett inn </w:t>
      </w:r>
      <w:r>
        <w:rPr>
          <w:i/>
        </w:rPr>
        <w:t>kartutsnitt med plangrense</w:t>
      </w:r>
    </w:p>
    <w:p w:rsidR="00714213" w:rsidRPr="00A256F1" w:rsidRDefault="00714213" w:rsidP="00714213"/>
    <w:p w:rsidR="00714213" w:rsidRPr="00A256F1" w:rsidRDefault="00714213" w:rsidP="00714213"/>
    <w:p w:rsidR="00714213" w:rsidRPr="00A256F1" w:rsidRDefault="00714213" w:rsidP="00714213">
      <w:r w:rsidRPr="00A256F1">
        <w:t>Føremålet med regulering</w:t>
      </w:r>
      <w:r>
        <w:t>a/reguleringsendring er å leggje til rette for xx</w:t>
      </w:r>
    </w:p>
    <w:p w:rsidR="00714213" w:rsidRPr="00A256F1" w:rsidRDefault="00714213" w:rsidP="00714213"/>
    <w:p w:rsidR="00714213" w:rsidRPr="00A256F1" w:rsidRDefault="00714213" w:rsidP="00714213">
      <w:r w:rsidRPr="00A256F1">
        <w:t>Det er vurdert konsekvensutgreiing og xx kommune har konkludert med at planen fell/ikkje fell inn under vilkåra for slik utgreiing.</w:t>
      </w:r>
    </w:p>
    <w:p w:rsidR="00714213" w:rsidRPr="00A256F1" w:rsidRDefault="00714213" w:rsidP="00714213"/>
    <w:p w:rsidR="00714213" w:rsidRDefault="00714213" w:rsidP="00714213">
      <w:r>
        <w:t xml:space="preserve">Planarbeidd vert utført av : xx </w:t>
      </w:r>
      <w:r w:rsidRPr="009D38DA">
        <w:rPr>
          <w:i/>
        </w:rPr>
        <w:t>(fagkunnig)</w:t>
      </w:r>
      <w:r>
        <w:br/>
      </w:r>
    </w:p>
    <w:p w:rsidR="00714213" w:rsidRPr="00A256F1" w:rsidRDefault="00714213" w:rsidP="00714213">
      <w:pPr>
        <w:rPr>
          <w:noProof/>
        </w:rPr>
      </w:pPr>
      <w:r w:rsidRPr="00A256F1">
        <w:t xml:space="preserve">Naboar og grunneigarar vert varsla direkte. Spørsmål om eller innspel til planarbeidet kan rettast til </w:t>
      </w:r>
      <w:r>
        <w:rPr>
          <w:i/>
          <w:iCs/>
          <w:u w:val="single"/>
        </w:rPr>
        <w:t>fagkunnig</w:t>
      </w:r>
      <w:r w:rsidRPr="00A256F1">
        <w:rPr>
          <w:i/>
          <w:iCs/>
          <w:u w:val="single"/>
        </w:rPr>
        <w:t>, adresse,</w:t>
      </w:r>
      <w:r>
        <w:rPr>
          <w:i/>
          <w:iCs/>
          <w:u w:val="single"/>
        </w:rPr>
        <w:t xml:space="preserve"> tlf. nr (</w:t>
      </w:r>
      <w:proofErr w:type="spellStart"/>
      <w:r>
        <w:rPr>
          <w:i/>
          <w:iCs/>
          <w:u w:val="single"/>
        </w:rPr>
        <w:t>evt</w:t>
      </w:r>
      <w:proofErr w:type="spellEnd"/>
      <w:r>
        <w:rPr>
          <w:i/>
          <w:iCs/>
          <w:u w:val="single"/>
        </w:rPr>
        <w:t>. e-post) innan dato</w:t>
      </w:r>
      <w:r w:rsidRPr="00A256F1">
        <w:rPr>
          <w:i/>
          <w:iCs/>
          <w:u w:val="single"/>
        </w:rPr>
        <w:t xml:space="preserve">. </w:t>
      </w:r>
    </w:p>
    <w:p w:rsidR="00714213" w:rsidRPr="00A256F1" w:rsidRDefault="00714213" w:rsidP="00714213"/>
    <w:p w:rsidR="00714213" w:rsidRPr="00A256F1" w:rsidRDefault="00714213" w:rsidP="00714213">
      <w:proofErr w:type="spellStart"/>
      <w:r w:rsidRPr="00A256F1">
        <w:t>Oppstartsmelding</w:t>
      </w:r>
      <w:proofErr w:type="spellEnd"/>
      <w:r w:rsidRPr="00A256F1">
        <w:t xml:space="preserve">, planinitiativ og referat frå </w:t>
      </w:r>
      <w:proofErr w:type="spellStart"/>
      <w:r w:rsidRPr="00A256F1">
        <w:t>oppstartsmøte</w:t>
      </w:r>
      <w:proofErr w:type="spellEnd"/>
      <w:r w:rsidRPr="00A256F1">
        <w:t xml:space="preserve"> er tilgjengeleg på kommunen sin heimeside/planregisteret.</w:t>
      </w:r>
    </w:p>
    <w:p w:rsidR="00714213" w:rsidRPr="00A256F1" w:rsidRDefault="00714213" w:rsidP="00714213"/>
    <w:p w:rsidR="00714213" w:rsidRPr="009D38DA" w:rsidRDefault="00714213" w:rsidP="00714213">
      <w:pPr>
        <w:rPr>
          <w:i/>
        </w:rPr>
      </w:pPr>
      <w:r w:rsidRPr="009D38DA">
        <w:rPr>
          <w:i/>
        </w:rPr>
        <w:t>Ev. info om folkemøte, dato tid og stad.</w:t>
      </w:r>
    </w:p>
    <w:p w:rsidR="00714213" w:rsidRPr="00A256F1" w:rsidRDefault="00714213" w:rsidP="00714213"/>
    <w:p w:rsidR="00714213" w:rsidRPr="00A256F1" w:rsidRDefault="00714213" w:rsidP="00714213"/>
    <w:p w:rsidR="00714213" w:rsidRPr="00A256F1" w:rsidRDefault="00714213" w:rsidP="00714213"/>
    <w:p w:rsidR="00A95BC3" w:rsidRDefault="00A95BC3">
      <w:bookmarkStart w:id="2" w:name="_GoBack"/>
      <w:bookmarkEnd w:id="2"/>
    </w:p>
    <w:sectPr w:rsidR="00A9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3"/>
    <w:rsid w:val="00714213"/>
    <w:rsid w:val="00A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8CA3"/>
  <w15:chartTrackingRefBased/>
  <w15:docId w15:val="{E1A9A2B9-3E82-446D-B476-DA64BE47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13"/>
    <w:pPr>
      <w:spacing w:after="0" w:line="240" w:lineRule="auto"/>
    </w:pPr>
    <w:rPr>
      <w:rFonts w:asciiTheme="minorHAnsi" w:eastAsia="Arial" w:hAnsiTheme="minorHAnsi" w:cs="Times New Roman"/>
      <w:sz w:val="22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42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714213"/>
    <w:pPr>
      <w:spacing w:before="0" w:line="276" w:lineRule="auto"/>
      <w:outlineLvl w:val="1"/>
    </w:pPr>
    <w:rPr>
      <w:rFonts w:asciiTheme="minorHAnsi" w:eastAsia="Arial" w:hAnsiTheme="minorHAnsi" w:cs="Times New Roman"/>
      <w:b/>
      <w:color w:val="2E74B5"/>
      <w:sz w:val="24"/>
      <w:shd w:val="clear" w:color="auto" w:fill="FFFFFF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42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714213"/>
    <w:pPr>
      <w:spacing w:before="0" w:line="276" w:lineRule="auto"/>
      <w:outlineLvl w:val="3"/>
    </w:pPr>
    <w:rPr>
      <w:rFonts w:asciiTheme="minorHAnsi" w:eastAsia="Arial" w:hAnsiTheme="minorHAnsi" w:cs="Times New Roman"/>
      <w:color w:val="2E74B5"/>
      <w:szCs w:val="28"/>
      <w:shd w:val="clear" w:color="auto" w:fill="FFFFFF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14213"/>
    <w:rPr>
      <w:rFonts w:asciiTheme="minorHAnsi" w:eastAsia="Arial" w:hAnsiTheme="minorHAnsi" w:cs="Times New Roman"/>
      <w:b/>
      <w:color w:val="2E74B5"/>
      <w:sz w:val="24"/>
      <w:szCs w:val="32"/>
      <w:lang w:val="nb-NO"/>
    </w:rPr>
  </w:style>
  <w:style w:type="character" w:customStyle="1" w:styleId="Overskrift4Tegn">
    <w:name w:val="Overskrift 4 Tegn"/>
    <w:basedOn w:val="Standardskriftforavsnitt"/>
    <w:link w:val="Overskrift4"/>
    <w:rsid w:val="00714213"/>
    <w:rPr>
      <w:rFonts w:asciiTheme="minorHAnsi" w:eastAsia="Arial" w:hAnsiTheme="minorHAnsi" w:cs="Times New Roman"/>
      <w:color w:val="2E74B5"/>
      <w:sz w:val="24"/>
      <w:szCs w:val="28"/>
      <w:lang w:val="nb-NO"/>
    </w:rPr>
  </w:style>
  <w:style w:type="character" w:styleId="Sterkutheving">
    <w:name w:val="Intense Emphasis"/>
    <w:basedOn w:val="Overskrift1Tegn"/>
    <w:uiPriority w:val="21"/>
    <w:qFormat/>
    <w:rsid w:val="00714213"/>
    <w:rPr>
      <w:rFonts w:ascii="Arial" w:hAnsi="Arial" w:cs="Arial"/>
      <w:b/>
      <w:bCs/>
      <w:noProof w:val="0"/>
      <w:kern w:val="32"/>
      <w:sz w:val="32"/>
      <w:szCs w:val="32"/>
      <w:lang w:val="nn-NO" w:eastAsia="nb-NO" w:bidi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42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142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Kari Langhelle</dc:creator>
  <cp:keywords/>
  <dc:description/>
  <cp:lastModifiedBy>Linn Kari Langhelle</cp:lastModifiedBy>
  <cp:revision>1</cp:revision>
  <dcterms:created xsi:type="dcterms:W3CDTF">2021-05-11T11:49:00Z</dcterms:created>
  <dcterms:modified xsi:type="dcterms:W3CDTF">2021-05-11T11:50:00Z</dcterms:modified>
</cp:coreProperties>
</file>